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31D005E9" w:rsidR="00FE52A7" w:rsidRPr="00F027F9" w:rsidRDefault="001A37CF" w:rsidP="00F027F9">
      <w:r>
        <w:rPr>
          <w:noProof/>
        </w:rPr>
        <w:drawing>
          <wp:inline distT="0" distB="0" distL="0" distR="0" wp14:anchorId="0D43DA35" wp14:editId="60DCE703">
            <wp:extent cx="6047105" cy="1009444"/>
            <wp:effectExtent l="0" t="0" r="0" b="635"/>
            <wp:docPr id="127356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83" cy="101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23241B4C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3D098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F4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28A2AC59" w14:textId="148FE8A0" w:rsidR="00FE52A7" w:rsidRPr="007C3E8E" w:rsidRDefault="00834ADD" w:rsidP="001146C0">
      <w:pPr>
        <w:pStyle w:val="BodyText"/>
      </w:pPr>
      <w:r w:rsidRPr="00834ADD">
        <w:t xml:space="preserve">privind </w:t>
      </w:r>
      <w:bookmarkStart w:id="0" w:name="_Hlk153360625"/>
      <w:bookmarkStart w:id="1" w:name="_Hlk148683374"/>
      <w:r w:rsidR="005F327C">
        <w:t>dezlipirea</w:t>
      </w:r>
      <w:r w:rsidR="004C28C0">
        <w:t xml:space="preserve"> imobil</w:t>
      </w:r>
      <w:r w:rsidR="008673CD">
        <w:t>elor</w:t>
      </w:r>
      <w:r w:rsidR="004C28C0">
        <w:t xml:space="preserve"> teren</w:t>
      </w:r>
      <w:r w:rsidR="008673CD">
        <w:t>uri</w:t>
      </w:r>
      <w:r w:rsidR="004C28C0">
        <w:t xml:space="preserve"> </w:t>
      </w:r>
      <w:bookmarkEnd w:id="0"/>
      <w:r w:rsidR="004C28C0">
        <w:t>situat</w:t>
      </w:r>
      <w:r w:rsidR="008673CD">
        <w:t>e</w:t>
      </w:r>
      <w:r w:rsidR="004C28C0">
        <w:t xml:space="preserve">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bookmarkEnd w:id="1"/>
    <w:p w14:paraId="03BA9FA9" w14:textId="3B37FB24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DAA6752" w14:textId="3D4AAD6D" w:rsidR="003D0984" w:rsidRDefault="003D0984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4EBF327" w14:textId="77777777" w:rsidR="003D0984" w:rsidRPr="007C3E8E" w:rsidRDefault="003D0984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800904" w14:textId="77777777" w:rsidR="001F4DD4" w:rsidRPr="00CD18A1" w:rsidRDefault="001F4DD4" w:rsidP="001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CD18A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CD18A1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 al Municipiului Vulcan,</w:t>
      </w:r>
      <w:r w:rsidRPr="00CD18A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D1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întrunit în ședința ordinară din data de 26.02.2026,                 </w:t>
      </w:r>
    </w:p>
    <w:p w14:paraId="65E6BC69" w14:textId="42A11D70" w:rsidR="001F4DD4" w:rsidRPr="004F1848" w:rsidRDefault="001F4DD4" w:rsidP="004F1848">
      <w:pPr>
        <w:pStyle w:val="BodyText"/>
        <w:jc w:val="both"/>
      </w:pPr>
      <w:r w:rsidRPr="00CD18A1">
        <w:rPr>
          <w:b/>
          <w:bCs/>
        </w:rPr>
        <w:t xml:space="preserve">         </w:t>
      </w:r>
      <w:r w:rsidRPr="00CD18A1">
        <w:rPr>
          <w:rFonts w:eastAsia="Calibri"/>
          <w:bCs/>
          <w:color w:val="000000"/>
          <w:lang w:eastAsia="ar-SA"/>
        </w:rPr>
        <w:t>Analizând Proiectul de hotărâre nr.2</w:t>
      </w:r>
      <w:r>
        <w:rPr>
          <w:rFonts w:eastAsia="Calibri"/>
          <w:bCs/>
          <w:color w:val="000000"/>
          <w:lang w:eastAsia="ar-SA"/>
        </w:rPr>
        <w:t>8</w:t>
      </w:r>
      <w:r w:rsidRPr="00CD18A1">
        <w:rPr>
          <w:rFonts w:eastAsia="Calibri"/>
          <w:bCs/>
          <w:color w:val="000000"/>
          <w:lang w:eastAsia="ar-SA"/>
        </w:rPr>
        <w:t>/1/14/1</w:t>
      </w:r>
      <w:r>
        <w:rPr>
          <w:rFonts w:eastAsia="Calibri"/>
          <w:bCs/>
          <w:color w:val="000000"/>
          <w:lang w:eastAsia="ar-SA"/>
        </w:rPr>
        <w:t>9</w:t>
      </w:r>
      <w:r w:rsidRPr="00CD18A1">
        <w:rPr>
          <w:rFonts w:eastAsia="Calibri"/>
          <w:bCs/>
          <w:color w:val="000000"/>
          <w:lang w:eastAsia="ar-SA"/>
        </w:rPr>
        <w:t>.02.2026 și Referatul de aprobare                                           nr. 2</w:t>
      </w:r>
      <w:r>
        <w:rPr>
          <w:rFonts w:eastAsia="Calibri"/>
          <w:bCs/>
          <w:color w:val="000000"/>
          <w:lang w:eastAsia="ar-SA"/>
        </w:rPr>
        <w:t>8</w:t>
      </w:r>
      <w:r w:rsidRPr="00CD18A1">
        <w:rPr>
          <w:rFonts w:eastAsia="Calibri"/>
          <w:bCs/>
          <w:color w:val="000000"/>
          <w:lang w:eastAsia="ar-SA"/>
        </w:rPr>
        <w:t>/1/15/1</w:t>
      </w:r>
      <w:r>
        <w:rPr>
          <w:rFonts w:eastAsia="Calibri"/>
          <w:bCs/>
          <w:color w:val="000000"/>
          <w:lang w:eastAsia="ar-SA"/>
        </w:rPr>
        <w:t>9</w:t>
      </w:r>
      <w:r w:rsidRPr="00CD18A1">
        <w:rPr>
          <w:rFonts w:eastAsia="Calibri"/>
          <w:bCs/>
          <w:color w:val="000000"/>
          <w:lang w:eastAsia="ar-SA"/>
        </w:rPr>
        <w:t xml:space="preserve">.02.2026 întocmit de către Primarul Municipiului Vulcan din care reiese necesitatea și oportunitatea adoptării unei hotărâri </w:t>
      </w:r>
      <w:r w:rsidR="004F1848" w:rsidRPr="00834ADD">
        <w:t xml:space="preserve">privind </w:t>
      </w:r>
      <w:r w:rsidR="004F1848">
        <w:t xml:space="preserve">dezlipirea imobilelor terenuri situate în intravilanul Municipiul Vulcan </w:t>
      </w:r>
      <w:r w:rsidRPr="00CD18A1">
        <w:rPr>
          <w:bCs/>
          <w:color w:val="000000"/>
        </w:rPr>
        <w:t>;</w:t>
      </w:r>
    </w:p>
    <w:p w14:paraId="5FD6FFCE" w14:textId="77777777" w:rsidR="001F4DD4" w:rsidRPr="00CD18A1" w:rsidRDefault="001F4DD4" w:rsidP="001F4DD4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Având în vedere Raportul nr. 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CD18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/1/16/19.02.2026 al </w:t>
      </w:r>
      <w:bookmarkStart w:id="2" w:name="_Hlk223435478"/>
      <w:r w:rsidRPr="00CD18A1">
        <w:rPr>
          <w:rFonts w:ascii="Times New Roman" w:eastAsia="Times New Roman" w:hAnsi="Times New Roman" w:cs="Times New Roman"/>
          <w:sz w:val="24"/>
          <w:szCs w:val="24"/>
        </w:rPr>
        <w:t xml:space="preserve">Compartimentului 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ADPP</w:t>
      </w:r>
      <w:r w:rsidRPr="00CD18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18A1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6205EBF" w14:textId="7A1D2FF7" w:rsidR="001F4DD4" w:rsidRPr="00CD18A1" w:rsidRDefault="001F4DD4" w:rsidP="001F4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CD18A1">
        <w:rPr>
          <w:rFonts w:ascii="Times New Roman" w:eastAsia="Times New Roman" w:hAnsi="Times New Roman" w:cs="Times New Roman"/>
          <w:sz w:val="24"/>
          <w:szCs w:val="24"/>
        </w:rPr>
        <w:t>În baza avizului Comisiei de specialitate „</w:t>
      </w:r>
      <w:r w:rsidRPr="00CD18A1">
        <w:rPr>
          <w:rFonts w:ascii="Times New Roman" w:eastAsia="Times New Roman" w:hAnsi="Times New Roman" w:cs="Times New Roman"/>
          <w:color w:val="000000"/>
          <w:sz w:val="24"/>
          <w:szCs w:val="24"/>
        </w:rPr>
        <w:t>Juridică și de disciplină</w:t>
      </w:r>
      <w:r w:rsidRPr="00CD18A1">
        <w:rPr>
          <w:rFonts w:ascii="Times New Roman" w:eastAsia="Times New Roman" w:hAnsi="Times New Roman" w:cs="Times New Roman"/>
          <w:sz w:val="24"/>
          <w:szCs w:val="24"/>
        </w:rPr>
        <w:t>” înregistrat sub                                  nr. 2</w:t>
      </w:r>
      <w:r w:rsidR="00FE7AC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18A1">
        <w:rPr>
          <w:rFonts w:ascii="Times New Roman" w:eastAsia="Times New Roman" w:hAnsi="Times New Roman" w:cs="Times New Roman"/>
          <w:sz w:val="24"/>
          <w:szCs w:val="24"/>
        </w:rPr>
        <w:t>/1/17/26.02.2026 a  Consiliului local Vulcan,</w:t>
      </w:r>
    </w:p>
    <w:p w14:paraId="756723AD" w14:textId="5C1C5A56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3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3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5DC205EE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r w:rsidR="001A37CF" w:rsidRPr="001A37CF">
        <w:t xml:space="preserve">CF 64182, nr. crt. A1, nr.topo. 305/2/64/13/1 </w:t>
      </w:r>
      <w:r w:rsidR="00B17BF4" w:rsidRPr="00B17BF4">
        <w:t xml:space="preserve"> </w:t>
      </w:r>
      <w:r w:rsidR="00241D5F">
        <w:t xml:space="preserve">în suprafață de </w:t>
      </w:r>
      <w:r w:rsidR="001A37CF">
        <w:t>51376</w:t>
      </w:r>
      <w:r w:rsidR="00241D5F">
        <w:t xml:space="preserve"> 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 xml:space="preserve">– domeniul </w:t>
      </w:r>
      <w:r w:rsidR="002F4599">
        <w:t>public</w:t>
      </w:r>
      <w:r w:rsidR="005F327C">
        <w:t xml:space="preserve">, </w:t>
      </w:r>
      <w:r w:rsidR="00866128">
        <w:t xml:space="preserve"> conform anexei</w:t>
      </w:r>
      <w:r w:rsidR="00A66608">
        <w:t xml:space="preserve"> nr. 1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>, în două loturi, astfel:</w:t>
      </w:r>
    </w:p>
    <w:p w14:paraId="3FBE3C52" w14:textId="684946B0" w:rsidR="005F327C" w:rsidRDefault="005F327C" w:rsidP="00A66608">
      <w:pPr>
        <w:pStyle w:val="BodyText"/>
        <w:numPr>
          <w:ilvl w:val="0"/>
          <w:numId w:val="2"/>
        </w:numPr>
        <w:ind w:left="0" w:firstLine="709"/>
        <w:jc w:val="both"/>
      </w:pPr>
      <w:bookmarkStart w:id="4" w:name="_Hlk153365637"/>
      <w:r>
        <w:t xml:space="preserve">Lotul 1 – </w:t>
      </w:r>
      <w:bookmarkStart w:id="5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6" w:name="_Hlk153365212"/>
      <w:r w:rsidR="001A37CF">
        <w:t>465</w:t>
      </w:r>
      <w:r>
        <w:t xml:space="preserve"> mp</w:t>
      </w:r>
      <w:bookmarkEnd w:id="6"/>
      <w:r>
        <w:t>, categorie de folosință curți-construcții</w:t>
      </w:r>
      <w:r w:rsidR="00B03BDF">
        <w:t xml:space="preserve">, </w:t>
      </w:r>
      <w:r w:rsidR="00552F93" w:rsidRPr="00552F93">
        <w:t xml:space="preserve">proprietar Municipiul Vulcan – domeniul </w:t>
      </w:r>
      <w:r w:rsidR="001A37CF" w:rsidRPr="00552F93">
        <w:t>P</w:t>
      </w:r>
      <w:r w:rsidR="001A37CF">
        <w:t>rivat</w:t>
      </w:r>
      <w:r w:rsidR="00552F93">
        <w:t xml:space="preserve">, </w:t>
      </w:r>
      <w:r>
        <w:t>care se va înscrie într-o carte funciară distinctă</w:t>
      </w:r>
      <w:r w:rsidR="00C30730">
        <w:t>.</w:t>
      </w:r>
      <w:bookmarkEnd w:id="5"/>
    </w:p>
    <w:p w14:paraId="36253E8D" w14:textId="7622B1AC" w:rsidR="005F327C" w:rsidRDefault="005F327C" w:rsidP="00A66608">
      <w:pPr>
        <w:pStyle w:val="BodyText"/>
        <w:numPr>
          <w:ilvl w:val="0"/>
          <w:numId w:val="2"/>
        </w:numPr>
        <w:ind w:left="0" w:firstLine="709"/>
        <w:jc w:val="both"/>
      </w:pPr>
      <w:r>
        <w:t xml:space="preserve">Lotul 2 – </w:t>
      </w:r>
      <w:r w:rsidR="00241D5F">
        <w:t>restul suprafeței de teren</w:t>
      </w:r>
      <w:r w:rsidR="00CB1E7A">
        <w:t xml:space="preserve"> va rămâne</w:t>
      </w:r>
      <w:r w:rsidR="00CB1E7A" w:rsidRPr="00CB1E7A">
        <w:t xml:space="preserve"> în </w:t>
      </w:r>
      <w:r w:rsidR="001A37CF" w:rsidRPr="001A37CF">
        <w:t>CF 64182, nr. crt. A1, nr.topo. 305/2/64/13/1</w:t>
      </w:r>
      <w:r w:rsidR="00241D5F">
        <w:t xml:space="preserve">, proprietar Municipiul Vulcan – domeniul </w:t>
      </w:r>
      <w:r w:rsidR="001A37CF">
        <w:t>Privat</w:t>
      </w:r>
      <w:r w:rsidR="00C30730">
        <w:t>.</w:t>
      </w:r>
    </w:p>
    <w:bookmarkEnd w:id="4"/>
    <w:p w14:paraId="047E34CF" w14:textId="76A29CAB" w:rsidR="008673CD" w:rsidRPr="008673CD" w:rsidRDefault="00CB2EDF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22300090"/>
      <w:r w:rsidR="008673CD" w:rsidRPr="008673CD">
        <w:rPr>
          <w:rFonts w:ascii="Times New Roman" w:hAnsi="Times New Roman" w:cs="Times New Roman"/>
          <w:sz w:val="24"/>
          <w:szCs w:val="24"/>
        </w:rPr>
        <w:t>Se aprobă dezlipirea imobilului teren înscris CF 64144, nr. crt. A1, nr.topo. 1172/202/34</w:t>
      </w:r>
      <w:r w:rsidR="008673CD">
        <w:rPr>
          <w:rFonts w:ascii="Times New Roman" w:hAnsi="Times New Roman" w:cs="Times New Roman"/>
          <w:sz w:val="24"/>
          <w:szCs w:val="24"/>
        </w:rPr>
        <w:t xml:space="preserve"> 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în suprafață de </w:t>
      </w:r>
      <w:r w:rsidR="008673CD">
        <w:rPr>
          <w:rFonts w:ascii="Times New Roman" w:hAnsi="Times New Roman" w:cs="Times New Roman"/>
          <w:sz w:val="24"/>
          <w:szCs w:val="24"/>
        </w:rPr>
        <w:t>26962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 mp, situat în intravilanul Municipiului Vulcan – domeniul </w:t>
      </w:r>
      <w:r w:rsidR="008673CD">
        <w:rPr>
          <w:rFonts w:ascii="Times New Roman" w:hAnsi="Times New Roman" w:cs="Times New Roman"/>
          <w:sz w:val="24"/>
          <w:szCs w:val="24"/>
        </w:rPr>
        <w:t>privat</w:t>
      </w:r>
      <w:r w:rsidR="008673CD" w:rsidRPr="008673CD">
        <w:rPr>
          <w:rFonts w:ascii="Times New Roman" w:hAnsi="Times New Roman" w:cs="Times New Roman"/>
          <w:sz w:val="24"/>
          <w:szCs w:val="24"/>
        </w:rPr>
        <w:t>,  conform anexei</w:t>
      </w:r>
      <w:r w:rsidR="00A66608">
        <w:rPr>
          <w:rFonts w:ascii="Times New Roman" w:hAnsi="Times New Roman" w:cs="Times New Roman"/>
          <w:sz w:val="24"/>
          <w:szCs w:val="24"/>
        </w:rPr>
        <w:t xml:space="preserve"> nr. 2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, care face parte integrantă din prezenta hotărâre, în </w:t>
      </w:r>
      <w:r w:rsidR="008673CD">
        <w:rPr>
          <w:rFonts w:ascii="Times New Roman" w:hAnsi="Times New Roman" w:cs="Times New Roman"/>
          <w:sz w:val="24"/>
          <w:szCs w:val="24"/>
        </w:rPr>
        <w:t>unspreseze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 loturi, astfel:</w:t>
      </w:r>
    </w:p>
    <w:p w14:paraId="78BC97CD" w14:textId="34A27FD4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1 –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 xml:space="preserve">1079 </w:t>
      </w:r>
      <w:r w:rsidRPr="008673CD">
        <w:rPr>
          <w:rFonts w:ascii="Times New Roman" w:hAnsi="Times New Roman" w:cs="Times New Roman"/>
          <w:sz w:val="24"/>
          <w:szCs w:val="24"/>
        </w:rPr>
        <w:t>mp, categorie de folosință curți-construcții, proprietar Municipiul Vulcan – domeniul Privat, care se va înscrie într-o carte funciară distinctă.</w:t>
      </w:r>
    </w:p>
    <w:p w14:paraId="26E7B7F5" w14:textId="469E7C17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8" w:name="_Hlk222299931"/>
      <w:r>
        <w:rPr>
          <w:rFonts w:ascii="Times New Roman" w:hAnsi="Times New Roman" w:cs="Times New Roman"/>
          <w:sz w:val="24"/>
          <w:szCs w:val="24"/>
        </w:rPr>
        <w:t xml:space="preserve">Lotul 2 - </w:t>
      </w:r>
      <w:r w:rsidRPr="008673CD">
        <w:rPr>
          <w:rFonts w:ascii="Times New Roman" w:hAnsi="Times New Roman" w:cs="Times New Roman"/>
          <w:sz w:val="24"/>
          <w:szCs w:val="24"/>
        </w:rPr>
        <w:t xml:space="preserve">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298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  <w:bookmarkEnd w:id="8"/>
      <w:r w:rsidRPr="008673CD">
        <w:rPr>
          <w:rFonts w:ascii="Times New Roman" w:hAnsi="Times New Roman" w:cs="Times New Roman"/>
          <w:sz w:val="24"/>
          <w:szCs w:val="24"/>
        </w:rPr>
        <w:t>.</w:t>
      </w:r>
    </w:p>
    <w:p w14:paraId="5337C85A" w14:textId="5A5D943A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 xml:space="preserve">332 </w:t>
      </w:r>
      <w:r w:rsidRPr="008673CD">
        <w:rPr>
          <w:rFonts w:ascii="Times New Roman" w:hAnsi="Times New Roman" w:cs="Times New Roman"/>
          <w:sz w:val="24"/>
          <w:szCs w:val="24"/>
        </w:rPr>
        <w:t>mp, categorie de folosință curți-construcții, proprietar Municipiul Vulcan – domeniul Privat, care se va înscrie într-o carte funciară distinctă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412AB1" w14:textId="46A0F87A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968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25011" w14:textId="61ECD52B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673CD">
        <w:rPr>
          <w:rFonts w:ascii="Times New Roman" w:hAnsi="Times New Roman" w:cs="Times New Roman"/>
          <w:sz w:val="24"/>
          <w:szCs w:val="24"/>
        </w:rPr>
        <w:t xml:space="preserve">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1330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</w:p>
    <w:p w14:paraId="75A21A99" w14:textId="290C5D21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1389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04B605" w14:textId="7521B43C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1924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79C34" w14:textId="2F08DE45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1522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C3C908" w14:textId="2F8A0FA2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1519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Privat, care se va înscrie într-o carte funciară distinctă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5932F6" w14:textId="125E3CF7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673CD">
        <w:rPr>
          <w:rFonts w:ascii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673CD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 xml:space="preserve">1229 </w:t>
      </w:r>
      <w:r w:rsidRPr="008673CD">
        <w:rPr>
          <w:rFonts w:ascii="Times New Roman" w:hAnsi="Times New Roman" w:cs="Times New Roman"/>
          <w:sz w:val="24"/>
          <w:szCs w:val="24"/>
        </w:rPr>
        <w:t>mp, categorie de folosință curți-construcții, proprietar Municipiul Vulcan – domeniul Privat, care se va înscrie într-o carte funciară distinctă</w:t>
      </w:r>
    </w:p>
    <w:p w14:paraId="66A2550A" w14:textId="7D824973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673CD">
        <w:rPr>
          <w:rFonts w:ascii="Times New Roman" w:hAnsi="Times New Roman" w:cs="Times New Roman"/>
          <w:sz w:val="24"/>
          <w:szCs w:val="24"/>
        </w:rPr>
        <w:t xml:space="preserve"> – restul suprafeței de teren va rămâne în CF 64144, nr. crt. A1, nr.topo. 1172/202/34, proprietar Municipiul Vulcan – domeniul Privat.</w:t>
      </w:r>
    </w:p>
    <w:bookmarkEnd w:id="7"/>
    <w:p w14:paraId="1BB8DE5B" w14:textId="08A0954E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Pr="008673CD">
        <w:rPr>
          <w:rFonts w:ascii="Times New Roman" w:hAnsi="Times New Roman" w:cs="Times New Roman"/>
          <w:sz w:val="24"/>
          <w:szCs w:val="24"/>
        </w:rPr>
        <w:t xml:space="preserve"> Se aprobă dezlipirea imobilului teren înscris CF 64</w:t>
      </w:r>
      <w:r>
        <w:rPr>
          <w:rFonts w:ascii="Times New Roman" w:hAnsi="Times New Roman" w:cs="Times New Roman"/>
          <w:sz w:val="24"/>
          <w:szCs w:val="24"/>
        </w:rPr>
        <w:t>251</w:t>
      </w:r>
      <w:r w:rsidRPr="008673CD">
        <w:rPr>
          <w:rFonts w:ascii="Times New Roman" w:hAnsi="Times New Roman" w:cs="Times New Roman"/>
          <w:sz w:val="24"/>
          <w:szCs w:val="24"/>
        </w:rPr>
        <w:t xml:space="preserve">, nr. crt. A1, nr.topo. </w:t>
      </w:r>
      <w:r>
        <w:rPr>
          <w:rFonts w:ascii="Times New Roman" w:hAnsi="Times New Roman" w:cs="Times New Roman"/>
          <w:sz w:val="24"/>
          <w:szCs w:val="24"/>
        </w:rPr>
        <w:t>341/2/43/18/13/d/16</w:t>
      </w:r>
      <w:r w:rsidRPr="008673CD">
        <w:rPr>
          <w:rFonts w:ascii="Times New Roman" w:hAnsi="Times New Roman" w:cs="Times New Roman"/>
          <w:sz w:val="24"/>
          <w:szCs w:val="24"/>
        </w:rPr>
        <w:t xml:space="preserve"> în suprafață de </w:t>
      </w:r>
      <w:r>
        <w:rPr>
          <w:rFonts w:ascii="Times New Roman" w:hAnsi="Times New Roman" w:cs="Times New Roman"/>
          <w:sz w:val="24"/>
          <w:szCs w:val="24"/>
        </w:rPr>
        <w:t>119083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situat în intravilanul Municipiului Vulcan – domeniul p</w:t>
      </w:r>
      <w:r w:rsidR="00A66608">
        <w:rPr>
          <w:rFonts w:ascii="Times New Roman" w:hAnsi="Times New Roman" w:cs="Times New Roman"/>
          <w:sz w:val="24"/>
          <w:szCs w:val="24"/>
        </w:rPr>
        <w:t>ublic</w:t>
      </w:r>
      <w:r w:rsidRPr="008673CD">
        <w:rPr>
          <w:rFonts w:ascii="Times New Roman" w:hAnsi="Times New Roman" w:cs="Times New Roman"/>
          <w:sz w:val="24"/>
          <w:szCs w:val="24"/>
        </w:rPr>
        <w:t>,  conform anexei</w:t>
      </w:r>
      <w:r w:rsidR="00A66608">
        <w:rPr>
          <w:rFonts w:ascii="Times New Roman" w:hAnsi="Times New Roman" w:cs="Times New Roman"/>
          <w:sz w:val="24"/>
          <w:szCs w:val="24"/>
        </w:rPr>
        <w:t xml:space="preserve"> nr. 3</w:t>
      </w:r>
      <w:r w:rsidRPr="008673CD">
        <w:rPr>
          <w:rFonts w:ascii="Times New Roman" w:hAnsi="Times New Roman" w:cs="Times New Roman"/>
          <w:sz w:val="24"/>
          <w:szCs w:val="24"/>
        </w:rPr>
        <w:t xml:space="preserve">, care face parte integrantă din prezenta hotărâre, în </w:t>
      </w:r>
      <w:r>
        <w:rPr>
          <w:rFonts w:ascii="Times New Roman" w:hAnsi="Times New Roman" w:cs="Times New Roman"/>
          <w:sz w:val="24"/>
          <w:szCs w:val="24"/>
        </w:rPr>
        <w:t>șaisprezece</w:t>
      </w:r>
      <w:r w:rsidRPr="008673CD">
        <w:rPr>
          <w:rFonts w:ascii="Times New Roman" w:hAnsi="Times New Roman" w:cs="Times New Roman"/>
          <w:sz w:val="24"/>
          <w:szCs w:val="24"/>
        </w:rPr>
        <w:t xml:space="preserve"> loturi, astfel:</w:t>
      </w:r>
    </w:p>
    <w:p w14:paraId="1E371676" w14:textId="038A4F96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1 –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5813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</w:t>
      </w:r>
      <w:r w:rsidR="00A66608">
        <w:rPr>
          <w:rFonts w:ascii="Times New Roman" w:hAnsi="Times New Roman" w:cs="Times New Roman"/>
          <w:sz w:val="24"/>
          <w:szCs w:val="24"/>
        </w:rPr>
        <w:t>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426578B2" w14:textId="56A3223F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 xml:space="preserve">- 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2 -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3670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49D4179C" w14:textId="6CB3BE87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3 -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555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689A986E" w14:textId="667EF418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4 - teren intravilan situat în Mun. Vulcan, în suprafață de </w:t>
      </w:r>
      <w:r w:rsidR="00035402">
        <w:rPr>
          <w:rFonts w:ascii="Times New Roman" w:hAnsi="Times New Roman" w:cs="Times New Roman"/>
          <w:sz w:val="24"/>
          <w:szCs w:val="24"/>
        </w:rPr>
        <w:t>6000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0DD6AF39" w14:textId="6FEF61AC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5 -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1834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</w:t>
      </w:r>
    </w:p>
    <w:p w14:paraId="000CC978" w14:textId="3B40F62E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6 -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1833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0599B712" w14:textId="1EF29D4D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>Lotul 7 - teren intravilan situat în Mun. Vulcan, în suprafață de 1</w:t>
      </w:r>
      <w:r w:rsidR="00A66608">
        <w:rPr>
          <w:rFonts w:ascii="Times New Roman" w:hAnsi="Times New Roman" w:cs="Times New Roman"/>
          <w:sz w:val="24"/>
          <w:szCs w:val="24"/>
        </w:rPr>
        <w:t>036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7510E309" w14:textId="642DF4E7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>Lotul 8 - teren intravilan situat în Mun. Vulcan, în suprafață de 1</w:t>
      </w:r>
      <w:r w:rsidR="00A66608">
        <w:rPr>
          <w:rFonts w:ascii="Times New Roman" w:hAnsi="Times New Roman" w:cs="Times New Roman"/>
          <w:sz w:val="24"/>
          <w:szCs w:val="24"/>
        </w:rPr>
        <w:t>341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23E2D24A" w14:textId="0DDC1815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9 -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660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distinctă.</w:t>
      </w:r>
    </w:p>
    <w:p w14:paraId="4F949779" w14:textId="1283DF7E" w:rsidR="003D0984" w:rsidRDefault="003D0984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2192C7" w14:textId="77777777" w:rsidR="003D0984" w:rsidRPr="008673CD" w:rsidRDefault="003D0984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A38A0" w14:textId="651FD0F2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</w:r>
      <w:bookmarkStart w:id="9" w:name="_Hlk222300516"/>
      <w:r w:rsidRPr="008673CD">
        <w:rPr>
          <w:rFonts w:ascii="Times New Roman" w:hAnsi="Times New Roman" w:cs="Times New Roman"/>
          <w:sz w:val="24"/>
          <w:szCs w:val="24"/>
        </w:rPr>
        <w:t xml:space="preserve">Lotul 10 - teren intravilan situat în Mun. Vulcan, în suprafață de </w:t>
      </w:r>
      <w:r w:rsidR="00A66608">
        <w:rPr>
          <w:rFonts w:ascii="Times New Roman" w:hAnsi="Times New Roman" w:cs="Times New Roman"/>
          <w:sz w:val="24"/>
          <w:szCs w:val="24"/>
        </w:rPr>
        <w:t>1926</w:t>
      </w:r>
      <w:r w:rsidRPr="008673CD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</w:t>
      </w:r>
      <w:r w:rsidR="00A66608" w:rsidRPr="00A66608">
        <w:rPr>
          <w:rFonts w:ascii="Times New Roman" w:hAnsi="Times New Roman" w:cs="Times New Roman"/>
          <w:sz w:val="24"/>
          <w:szCs w:val="24"/>
        </w:rPr>
        <w:t>domeniul Public</w:t>
      </w:r>
      <w:r w:rsidRPr="008673CD">
        <w:rPr>
          <w:rFonts w:ascii="Times New Roman" w:hAnsi="Times New Roman" w:cs="Times New Roman"/>
          <w:sz w:val="24"/>
          <w:szCs w:val="24"/>
        </w:rPr>
        <w:t>, care se va înscrie într-o carte funciară distinctă</w:t>
      </w:r>
      <w:r w:rsidR="00A66608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5E62B707" w14:textId="0251581B" w:rsidR="00A66608" w:rsidRDefault="00A66608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08">
        <w:rPr>
          <w:rFonts w:ascii="Times New Roman" w:hAnsi="Times New Roman" w:cs="Times New Roman"/>
          <w:sz w:val="24"/>
          <w:szCs w:val="24"/>
        </w:rPr>
        <w:t>Lotul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66608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829</w:t>
      </w:r>
      <w:r w:rsidRPr="00A66608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distinctă.</w:t>
      </w:r>
    </w:p>
    <w:p w14:paraId="741E0009" w14:textId="65287F21" w:rsidR="00A66608" w:rsidRDefault="00A66608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08">
        <w:rPr>
          <w:rFonts w:ascii="Times New Roman" w:hAnsi="Times New Roman" w:cs="Times New Roman"/>
          <w:sz w:val="24"/>
          <w:szCs w:val="24"/>
        </w:rPr>
        <w:t>Lotul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6608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2049</w:t>
      </w:r>
      <w:r w:rsidRPr="00A66608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distinctă.</w:t>
      </w:r>
    </w:p>
    <w:p w14:paraId="2B144D01" w14:textId="1EB7C7E8" w:rsidR="00A66608" w:rsidRDefault="00A66608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08">
        <w:rPr>
          <w:rFonts w:ascii="Times New Roman" w:hAnsi="Times New Roman" w:cs="Times New Roman"/>
          <w:sz w:val="24"/>
          <w:szCs w:val="24"/>
        </w:rPr>
        <w:t>Lotul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6608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4659</w:t>
      </w:r>
      <w:r w:rsidRPr="00A66608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distinctă.</w:t>
      </w:r>
    </w:p>
    <w:p w14:paraId="4E56667B" w14:textId="334773D1" w:rsidR="00A66608" w:rsidRDefault="00A66608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08">
        <w:rPr>
          <w:rFonts w:ascii="Times New Roman" w:hAnsi="Times New Roman" w:cs="Times New Roman"/>
          <w:sz w:val="24"/>
          <w:szCs w:val="24"/>
        </w:rPr>
        <w:t>Lotul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6608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1</w:t>
      </w:r>
      <w:r>
        <w:rPr>
          <w:rFonts w:ascii="Times New Roman" w:hAnsi="Times New Roman" w:cs="Times New Roman"/>
          <w:sz w:val="24"/>
          <w:szCs w:val="24"/>
        </w:rPr>
        <w:t>269</w:t>
      </w:r>
      <w:r w:rsidRPr="00A66608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distinctă.</w:t>
      </w:r>
    </w:p>
    <w:p w14:paraId="5428ADF5" w14:textId="39D4E833" w:rsidR="00A66608" w:rsidRPr="008673CD" w:rsidRDefault="00A66608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08">
        <w:rPr>
          <w:rFonts w:ascii="Times New Roman" w:hAnsi="Times New Roman" w:cs="Times New Roman"/>
          <w:sz w:val="24"/>
          <w:szCs w:val="24"/>
        </w:rPr>
        <w:t>Lotul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6608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hAnsi="Times New Roman" w:cs="Times New Roman"/>
          <w:sz w:val="24"/>
          <w:szCs w:val="24"/>
        </w:rPr>
        <w:t>966</w:t>
      </w:r>
      <w:r w:rsidRPr="00A66608">
        <w:rPr>
          <w:rFonts w:ascii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distinctă.</w:t>
      </w:r>
    </w:p>
    <w:p w14:paraId="24E3A623" w14:textId="6BADF162" w:rsidR="008673CD" w:rsidRP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>Lotul 1</w:t>
      </w:r>
      <w:r w:rsidR="00A66608">
        <w:rPr>
          <w:rFonts w:ascii="Times New Roman" w:hAnsi="Times New Roman" w:cs="Times New Roman"/>
          <w:sz w:val="24"/>
          <w:szCs w:val="24"/>
        </w:rPr>
        <w:t>6</w:t>
      </w:r>
      <w:r w:rsidRPr="008673CD">
        <w:rPr>
          <w:rFonts w:ascii="Times New Roman" w:hAnsi="Times New Roman" w:cs="Times New Roman"/>
          <w:sz w:val="24"/>
          <w:szCs w:val="24"/>
        </w:rPr>
        <w:t xml:space="preserve"> – restul suprafeței de teren va rămâne în </w:t>
      </w:r>
      <w:r w:rsidR="00A66608" w:rsidRPr="00A66608">
        <w:rPr>
          <w:rFonts w:ascii="Times New Roman" w:hAnsi="Times New Roman" w:cs="Times New Roman"/>
          <w:sz w:val="24"/>
          <w:szCs w:val="24"/>
        </w:rPr>
        <w:t>CF 64251, nr. crt. A1, nr.topo. 341/2/43/18/13/d/16</w:t>
      </w:r>
      <w:r w:rsidRPr="008673CD">
        <w:rPr>
          <w:rFonts w:ascii="Times New Roman" w:hAnsi="Times New Roman" w:cs="Times New Roman"/>
          <w:sz w:val="24"/>
          <w:szCs w:val="24"/>
        </w:rPr>
        <w:t>, proprietar Municipiul Vulcan – domeniul Privat.</w:t>
      </w:r>
    </w:p>
    <w:p w14:paraId="33F3D7B6" w14:textId="138C7C0C" w:rsidR="00500024" w:rsidRDefault="00A66608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608">
        <w:rPr>
          <w:rFonts w:ascii="Times New Roman" w:hAnsi="Times New Roman" w:cs="Times New Roman"/>
          <w:b/>
          <w:bCs/>
          <w:sz w:val="24"/>
          <w:szCs w:val="24"/>
        </w:rPr>
        <w:t>ART.4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2E37FEFB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666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19F9FE5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666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D6D167" w14:textId="77777777" w:rsidR="003D0984" w:rsidRPr="00CD18A1" w:rsidRDefault="003D0984" w:rsidP="003D098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0" w:name="_Hlk223338275"/>
      <w:bookmarkStart w:id="11" w:name="_Hlk223507096"/>
      <w:bookmarkStart w:id="12" w:name="_Hlk223335352"/>
      <w:r w:rsidRPr="00CD18A1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26.02.202</w:t>
      </w:r>
      <w:bookmarkStart w:id="13" w:name="_Hlk183594425"/>
      <w:r w:rsidRPr="00CD18A1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5A2C40BF" w14:textId="77777777" w:rsidR="003D0984" w:rsidRPr="00CD18A1" w:rsidRDefault="003D0984" w:rsidP="003D098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BCC18A" w14:textId="77777777" w:rsidR="003D0984" w:rsidRPr="00CD18A1" w:rsidRDefault="003D0984" w:rsidP="003D098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59C963" w14:textId="77777777" w:rsidR="003D0984" w:rsidRPr="00CD18A1" w:rsidRDefault="003D0984" w:rsidP="003D0984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4" w:name="_Hlk193956378"/>
      <w:r w:rsidRPr="00CD18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PREŞEDINTE DE ŞEDINŢĂ:                    CONTRASEMNEAZĂ: SECRETAR  GENERAL                      CONSILIER  VRABIE FLORIN-PETRIȘOR                       </w:t>
      </w:r>
      <w:r w:rsidRPr="00CD18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bookmarkEnd w:id="10"/>
    <w:p w14:paraId="418FB75A" w14:textId="77777777" w:rsidR="003D0984" w:rsidRPr="00CD18A1" w:rsidRDefault="003D0984" w:rsidP="003D09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11"/>
    <w:bookmarkEnd w:id="13"/>
    <w:bookmarkEnd w:id="14"/>
    <w:p w14:paraId="4179D01C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2"/>
    <w:p w14:paraId="7931A8E5" w14:textId="3A0EF979" w:rsidR="003D0984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856315" w14:textId="77370B72" w:rsidR="003D0984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BF0722" w14:textId="5C815A6C" w:rsidR="003D0984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76CE7A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295A86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26793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CC4246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221774E6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78EC6847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20696BFF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0760E763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2B997AF6" w14:textId="77777777" w:rsidR="003D0984" w:rsidRPr="00CD18A1" w:rsidRDefault="003D0984" w:rsidP="003D0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8A1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4CEB864D" w14:textId="5C5C9541" w:rsidR="00D65A0E" w:rsidRDefault="00D65A0E" w:rsidP="003D0984">
      <w:pPr>
        <w:jc w:val="center"/>
      </w:pPr>
    </w:p>
    <w:sectPr w:rsidR="00D65A0E" w:rsidSect="005605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35402"/>
    <w:rsid w:val="00053CC9"/>
    <w:rsid w:val="000674F3"/>
    <w:rsid w:val="000D4641"/>
    <w:rsid w:val="001146C0"/>
    <w:rsid w:val="00120013"/>
    <w:rsid w:val="0016488B"/>
    <w:rsid w:val="0017068F"/>
    <w:rsid w:val="001850CD"/>
    <w:rsid w:val="00190D1C"/>
    <w:rsid w:val="001A37CF"/>
    <w:rsid w:val="001F4DD4"/>
    <w:rsid w:val="00203F46"/>
    <w:rsid w:val="00207A36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8007B"/>
    <w:rsid w:val="003D0984"/>
    <w:rsid w:val="003D72F4"/>
    <w:rsid w:val="00443B4D"/>
    <w:rsid w:val="004935EA"/>
    <w:rsid w:val="004C28C0"/>
    <w:rsid w:val="004F1848"/>
    <w:rsid w:val="00500024"/>
    <w:rsid w:val="005144C7"/>
    <w:rsid w:val="00517CE5"/>
    <w:rsid w:val="00552F93"/>
    <w:rsid w:val="00560552"/>
    <w:rsid w:val="005F327C"/>
    <w:rsid w:val="006365F7"/>
    <w:rsid w:val="00676B1C"/>
    <w:rsid w:val="00695C3D"/>
    <w:rsid w:val="006D6423"/>
    <w:rsid w:val="006E2DBB"/>
    <w:rsid w:val="007666EB"/>
    <w:rsid w:val="0077304A"/>
    <w:rsid w:val="007C3E8E"/>
    <w:rsid w:val="007D695E"/>
    <w:rsid w:val="00801739"/>
    <w:rsid w:val="00811952"/>
    <w:rsid w:val="00830364"/>
    <w:rsid w:val="00834ADD"/>
    <w:rsid w:val="00866128"/>
    <w:rsid w:val="008673CD"/>
    <w:rsid w:val="0088523C"/>
    <w:rsid w:val="008B4D57"/>
    <w:rsid w:val="009F774E"/>
    <w:rsid w:val="00A66608"/>
    <w:rsid w:val="00A77D9F"/>
    <w:rsid w:val="00AA1EB7"/>
    <w:rsid w:val="00B03BDF"/>
    <w:rsid w:val="00B17BF4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4FF3"/>
    <w:rsid w:val="00D85EB6"/>
    <w:rsid w:val="00ED62D8"/>
    <w:rsid w:val="00F027F9"/>
    <w:rsid w:val="00F16524"/>
    <w:rsid w:val="00FE0959"/>
    <w:rsid w:val="00FE52A7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7</cp:revision>
  <cp:lastPrinted>2026-03-04T10:05:00Z</cp:lastPrinted>
  <dcterms:created xsi:type="dcterms:W3CDTF">2026-03-04T06:52:00Z</dcterms:created>
  <dcterms:modified xsi:type="dcterms:W3CDTF">2026-03-04T10:06:00Z</dcterms:modified>
</cp:coreProperties>
</file>